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D412" w14:textId="2785F3F8" w:rsidR="006750FE" w:rsidRDefault="006750FE" w:rsidP="006750FE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6750FE">
        <w:rPr>
          <w:rFonts w:asciiTheme="minorHAnsi" w:hAnsiTheme="minorHAnsi" w:cstheme="minorHAnsi"/>
          <w:b/>
          <w:bCs/>
          <w:sz w:val="22"/>
          <w:szCs w:val="22"/>
          <w:lang w:val="ru-RU"/>
        </w:rPr>
        <w:t>Само</w:t>
      </w:r>
      <w:bookmarkStart w:id="0" w:name="_GoBack"/>
      <w:bookmarkEnd w:id="0"/>
      <w:r w:rsidRPr="006750FE">
        <w:rPr>
          <w:rFonts w:asciiTheme="minorHAnsi" w:hAnsiTheme="minorHAnsi" w:cstheme="minorHAnsi"/>
          <w:b/>
          <w:bCs/>
          <w:sz w:val="22"/>
          <w:szCs w:val="22"/>
          <w:lang w:val="ru-RU"/>
        </w:rPr>
        <w:t>декларация</w:t>
      </w:r>
    </w:p>
    <w:p w14:paraId="77026E79" w14:textId="77777777" w:rsidR="001C7759" w:rsidRPr="006750FE" w:rsidRDefault="001C7759" w:rsidP="006750FE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val="ru-RU"/>
        </w:rPr>
      </w:pPr>
    </w:p>
    <w:p w14:paraId="0E0CFCAB" w14:textId="03F02BA3" w:rsidR="001C7759" w:rsidRPr="001C7759" w:rsidRDefault="001C7759" w:rsidP="001C7759">
      <w:pPr>
        <w:widowControl w:val="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____________________________________________________________________________________</w:t>
      </w:r>
    </w:p>
    <w:p w14:paraId="2BB09433" w14:textId="30322046" w:rsidR="001C7759" w:rsidRPr="001C7759" w:rsidRDefault="006750FE" w:rsidP="001C7759">
      <w:pPr>
        <w:widowControl w:val="0"/>
        <w:rPr>
          <w:rFonts w:asciiTheme="minorHAnsi" w:hAnsiTheme="minorHAnsi" w:cstheme="minorHAnsi"/>
          <w:sz w:val="16"/>
          <w:szCs w:val="16"/>
          <w:lang w:val="ru-RU"/>
        </w:rPr>
      </w:pPr>
      <w:r w:rsidRPr="001C7759">
        <w:rPr>
          <w:rFonts w:asciiTheme="minorHAnsi" w:hAnsiTheme="minorHAnsi" w:cstheme="minorHAnsi"/>
          <w:sz w:val="16"/>
          <w:szCs w:val="16"/>
          <w:lang w:val="ru-RU"/>
        </w:rPr>
        <w:t xml:space="preserve">[Укажите имя индивидуального предпринимателя или имя уполномоченного представителя компании] </w:t>
      </w:r>
    </w:p>
    <w:p w14:paraId="2D69CE4C" w14:textId="77777777" w:rsidR="001C7759" w:rsidRDefault="001C7759" w:rsidP="001C7759">
      <w:pPr>
        <w:widowControl w:val="0"/>
        <w:rPr>
          <w:rFonts w:asciiTheme="minorHAnsi" w:hAnsiTheme="minorHAnsi" w:cstheme="minorHAnsi"/>
          <w:b/>
          <w:bCs/>
          <w:szCs w:val="20"/>
          <w:lang w:val="ru-RU"/>
        </w:rPr>
      </w:pPr>
    </w:p>
    <w:p w14:paraId="30C86B71" w14:textId="3C308BA3" w:rsidR="006750FE" w:rsidRPr="000F498F" w:rsidRDefault="006750FE" w:rsidP="006750FE">
      <w:pPr>
        <w:widowControl w:val="0"/>
        <w:spacing w:after="120"/>
        <w:rPr>
          <w:rFonts w:asciiTheme="minorHAnsi" w:hAnsiTheme="minorHAnsi" w:cstheme="minorHAnsi"/>
          <w:b/>
          <w:bCs/>
          <w:szCs w:val="20"/>
          <w:lang w:val="ru-RU"/>
        </w:rPr>
      </w:pPr>
      <w:r w:rsidRPr="000F498F">
        <w:rPr>
          <w:rFonts w:asciiTheme="minorHAnsi" w:hAnsiTheme="minorHAnsi" w:cstheme="minorHAnsi"/>
          <w:b/>
          <w:bCs/>
          <w:szCs w:val="20"/>
          <w:lang w:val="ru-RU"/>
        </w:rPr>
        <w:t>заявляю, что я / мы:</w:t>
      </w:r>
    </w:p>
    <w:p w14:paraId="13CE8AAC" w14:textId="77777777" w:rsidR="006750FE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 xml:space="preserve">Готовы к полному сотрудничеству и обмену необходимой информацией с </w:t>
      </w:r>
      <w:r w:rsidRPr="000F498F">
        <w:rPr>
          <w:rFonts w:asciiTheme="minorHAnsi" w:hAnsiTheme="minorHAnsi" w:cstheme="minorHAnsi"/>
          <w:szCs w:val="20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 с целью проведения бизнес-диагностики и получения помощи в будущем;</w:t>
      </w:r>
    </w:p>
    <w:p w14:paraId="75AA99EF" w14:textId="77777777" w:rsidR="006750FE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 xml:space="preserve"> Открыты для улучшения моего / нашего бизнеса для повышения его конкурентоспособности;</w:t>
      </w:r>
    </w:p>
    <w:p w14:paraId="2CE06188" w14:textId="7777777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>Мы не банкроты и не ведем наши дела в суде;</w:t>
      </w:r>
    </w:p>
    <w:p w14:paraId="370A740D" w14:textId="7777777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>Не приостанавливали свою деятельность на постоянной основе;</w:t>
      </w:r>
    </w:p>
    <w:p w14:paraId="2712E1CD" w14:textId="7777777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>Не были виновны в серьезных профессиональных проступках;</w:t>
      </w:r>
    </w:p>
    <w:p w14:paraId="1A6D4F77" w14:textId="144511B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 xml:space="preserve">Не подвергались судебному приговору за мошенничество, коррупцию, взяточничество, участие в преступной организации или любую другую незаконную деятельность, наносящую ущерб </w:t>
      </w:r>
      <w:r w:rsidR="00B165C2">
        <w:rPr>
          <w:rFonts w:asciiTheme="minorHAnsi" w:hAnsiTheme="minorHAnsi" w:cstheme="minorHAnsi"/>
          <w:szCs w:val="20"/>
          <w:lang w:val="ru-RU"/>
        </w:rPr>
        <w:t>П</w:t>
      </w:r>
      <w:r w:rsidRPr="000F498F">
        <w:rPr>
          <w:rFonts w:asciiTheme="minorHAnsi" w:hAnsiTheme="minorHAnsi" w:cstheme="minorHAnsi"/>
          <w:szCs w:val="20"/>
          <w:lang w:val="ru-RU"/>
        </w:rPr>
        <w:t>ро</w:t>
      </w:r>
      <w:r>
        <w:rPr>
          <w:rFonts w:asciiTheme="minorHAnsi" w:hAnsiTheme="minorHAnsi" w:cstheme="minorHAnsi"/>
          <w:szCs w:val="20"/>
          <w:lang w:val="ru-RU"/>
        </w:rPr>
        <w:t xml:space="preserve">грамме </w:t>
      </w:r>
      <w:r>
        <w:rPr>
          <w:rFonts w:asciiTheme="minorHAnsi" w:hAnsiTheme="minorHAnsi" w:cstheme="minorHAnsi"/>
          <w:szCs w:val="20"/>
          <w:lang w:val="en-US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>;</w:t>
      </w:r>
    </w:p>
    <w:p w14:paraId="6E8E4179" w14:textId="7777777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 xml:space="preserve">Выполнили или готовы выполнять обязательства по уплате взносов на социальное страхование и уплате налогов в соответствии с правовыми положениями страны, в которой моя / наша компания находится (или будет) учреждена; </w:t>
      </w:r>
    </w:p>
    <w:p w14:paraId="6272B677" w14:textId="040965F9" w:rsidR="006750FE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>Н</w:t>
      </w:r>
      <w:r w:rsidRPr="000F498F">
        <w:rPr>
          <w:rFonts w:asciiTheme="minorHAnsi" w:hAnsiTheme="minorHAnsi" w:cstheme="minorHAnsi"/>
          <w:szCs w:val="20"/>
          <w:lang w:val="ru-RU"/>
        </w:rPr>
        <w:t>е занима</w:t>
      </w:r>
      <w:r>
        <w:rPr>
          <w:rFonts w:asciiTheme="minorHAnsi" w:hAnsiTheme="minorHAnsi" w:cstheme="minorHAnsi"/>
          <w:szCs w:val="20"/>
          <w:lang w:val="ru-RU"/>
        </w:rPr>
        <w:t xml:space="preserve">емся 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запрещенной деятельностью </w:t>
      </w:r>
      <w:r>
        <w:rPr>
          <w:rFonts w:asciiTheme="minorHAnsi" w:hAnsiTheme="minorHAnsi" w:cstheme="minorHAnsi"/>
          <w:szCs w:val="20"/>
          <w:lang w:val="ru-RU"/>
        </w:rPr>
        <w:t>согласно требовани</w:t>
      </w:r>
      <w:r w:rsidR="00B165C2">
        <w:rPr>
          <w:rFonts w:asciiTheme="minorHAnsi" w:hAnsiTheme="minorHAnsi" w:cstheme="minorHAnsi"/>
          <w:szCs w:val="20"/>
          <w:lang w:val="ru-RU"/>
        </w:rPr>
        <w:t>я</w:t>
      </w:r>
      <w:r>
        <w:rPr>
          <w:rFonts w:asciiTheme="minorHAnsi" w:hAnsiTheme="minorHAnsi" w:cstheme="minorHAnsi"/>
          <w:szCs w:val="20"/>
          <w:lang w:val="ru-RU"/>
        </w:rPr>
        <w:t xml:space="preserve">м </w:t>
      </w:r>
      <w:r>
        <w:rPr>
          <w:rFonts w:asciiTheme="minorHAnsi" w:hAnsiTheme="minorHAnsi" w:cstheme="minorHAnsi"/>
          <w:szCs w:val="20"/>
          <w:lang w:val="en-US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 (например, алкоголь, табак или азартные игры);</w:t>
      </w:r>
    </w:p>
    <w:p w14:paraId="65CEE8A4" w14:textId="77777777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szCs w:val="20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>Соответству</w:t>
      </w:r>
      <w:r>
        <w:rPr>
          <w:rFonts w:asciiTheme="minorHAnsi" w:hAnsiTheme="minorHAnsi" w:cstheme="minorHAnsi"/>
          <w:szCs w:val="20"/>
          <w:lang w:val="ru-RU"/>
        </w:rPr>
        <w:t>ем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 национальным экологическим нормам и требованиям;</w:t>
      </w:r>
    </w:p>
    <w:p w14:paraId="4DBFCD9E" w14:textId="67B51E5C" w:rsidR="006750FE" w:rsidRPr="000F498F" w:rsidRDefault="006750FE" w:rsidP="006750FE">
      <w:pPr>
        <w:widowControl w:val="0"/>
        <w:numPr>
          <w:ilvl w:val="0"/>
          <w:numId w:val="16"/>
        </w:numPr>
        <w:tabs>
          <w:tab w:val="left" w:pos="360"/>
        </w:tabs>
        <w:spacing w:after="80"/>
        <w:jc w:val="both"/>
        <w:rPr>
          <w:rFonts w:asciiTheme="minorHAnsi" w:hAnsiTheme="minorHAnsi" w:cstheme="minorHAnsi"/>
          <w:b/>
          <w:bCs/>
          <w:szCs w:val="20"/>
          <w:u w:val="single"/>
          <w:lang w:val="ru-RU"/>
        </w:rPr>
      </w:pPr>
      <w:r w:rsidRPr="000F498F">
        <w:rPr>
          <w:rFonts w:asciiTheme="minorHAnsi" w:hAnsiTheme="minorHAnsi" w:cstheme="minorHAnsi"/>
          <w:szCs w:val="20"/>
          <w:lang w:val="ru-RU"/>
        </w:rPr>
        <w:t>Не име</w:t>
      </w:r>
      <w:r>
        <w:rPr>
          <w:rFonts w:asciiTheme="minorHAnsi" w:hAnsiTheme="minorHAnsi" w:cstheme="minorHAnsi"/>
          <w:szCs w:val="20"/>
          <w:lang w:val="ru-RU"/>
        </w:rPr>
        <w:t>ем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 потенциального конфликта интересов или каких-либо аналогичных отношений с сотрудниками </w:t>
      </w:r>
      <w:r w:rsidRPr="000F498F">
        <w:rPr>
          <w:rFonts w:asciiTheme="minorHAnsi" w:hAnsiTheme="minorHAnsi" w:cstheme="minorHAnsi"/>
          <w:szCs w:val="20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, </w:t>
      </w:r>
      <w:r w:rsidR="00B165C2">
        <w:rPr>
          <w:rFonts w:asciiTheme="minorHAnsi" w:hAnsiTheme="minorHAnsi" w:cstheme="minorHAnsi"/>
          <w:szCs w:val="20"/>
          <w:lang w:val="ru-RU"/>
        </w:rPr>
        <w:t xml:space="preserve">программой </w:t>
      </w:r>
      <w:r w:rsidRPr="000F498F">
        <w:rPr>
          <w:rFonts w:asciiTheme="minorHAnsi" w:hAnsiTheme="minorHAnsi" w:cstheme="minorHAnsi"/>
          <w:szCs w:val="20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, членами Оценочной комиссии или любыми </w:t>
      </w:r>
      <w:r w:rsidR="00B165C2">
        <w:rPr>
          <w:rFonts w:asciiTheme="minorHAnsi" w:hAnsiTheme="minorHAnsi" w:cstheme="minorHAnsi"/>
          <w:szCs w:val="20"/>
          <w:lang w:val="ru-RU"/>
        </w:rPr>
        <w:t>бизнес-консультантами</w:t>
      </w:r>
      <w:r w:rsidR="00B165C2" w:rsidRPr="00B165C2">
        <w:rPr>
          <w:rFonts w:asciiTheme="minorHAnsi" w:hAnsiTheme="minorHAnsi" w:cstheme="minorHAnsi"/>
          <w:szCs w:val="20"/>
          <w:lang w:val="ru-RU"/>
        </w:rPr>
        <w:t xml:space="preserve"> </w:t>
      </w:r>
      <w:r w:rsidRPr="000F498F">
        <w:rPr>
          <w:rFonts w:asciiTheme="minorHAnsi" w:hAnsiTheme="minorHAnsi" w:cstheme="minorHAnsi"/>
          <w:szCs w:val="20"/>
        </w:rPr>
        <w:t>PEAK</w:t>
      </w:r>
      <w:r w:rsidRPr="000F498F">
        <w:rPr>
          <w:rFonts w:asciiTheme="minorHAnsi" w:hAnsiTheme="minorHAnsi" w:cstheme="minorHAnsi"/>
          <w:szCs w:val="20"/>
          <w:lang w:val="ru-RU"/>
        </w:rPr>
        <w:t xml:space="preserve">, участвующими в процессе предварительной квалификации на момент подачи этой заявки; </w:t>
      </w:r>
    </w:p>
    <w:p w14:paraId="524011C5" w14:textId="77777777" w:rsidR="006750FE" w:rsidRDefault="006750FE" w:rsidP="006750FE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  <w:lang w:val="ru-RU"/>
        </w:rPr>
      </w:pPr>
      <w:r w:rsidRPr="00620808">
        <w:rPr>
          <w:rFonts w:asciiTheme="minorHAnsi" w:hAnsiTheme="minorHAnsi" w:cstheme="minorHAnsi"/>
          <w:szCs w:val="20"/>
          <w:lang w:val="ru-RU"/>
        </w:rPr>
        <w:t>Немедленно сообщ</w:t>
      </w:r>
      <w:r>
        <w:rPr>
          <w:rFonts w:asciiTheme="minorHAnsi" w:hAnsiTheme="minorHAnsi" w:cstheme="minorHAnsi"/>
          <w:szCs w:val="20"/>
          <w:lang w:val="ru-RU"/>
        </w:rPr>
        <w:t>ать</w:t>
      </w:r>
      <w:r w:rsidRPr="00620808">
        <w:rPr>
          <w:rFonts w:asciiTheme="minorHAnsi" w:hAnsiTheme="minorHAnsi" w:cstheme="minorHAnsi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Cs w:val="20"/>
          <w:lang w:val="en-US"/>
        </w:rPr>
        <w:t>PEAK</w:t>
      </w:r>
      <w:r w:rsidRPr="00620808">
        <w:rPr>
          <w:rFonts w:asciiTheme="minorHAnsi" w:hAnsiTheme="minorHAnsi" w:cstheme="minorHAnsi"/>
          <w:szCs w:val="20"/>
          <w:lang w:val="ru-RU"/>
        </w:rPr>
        <w:t xml:space="preserve">, если будут какие-либо изменения в вышеуказанных обстоятельствах на любом этапе нашего взаимодействия с </w:t>
      </w:r>
      <w:r>
        <w:rPr>
          <w:rFonts w:asciiTheme="minorHAnsi" w:hAnsiTheme="minorHAnsi" w:cstheme="minorHAnsi"/>
          <w:szCs w:val="20"/>
          <w:lang w:val="en-US"/>
        </w:rPr>
        <w:t>PEAK</w:t>
      </w:r>
      <w:r w:rsidRPr="00620808">
        <w:rPr>
          <w:rFonts w:asciiTheme="minorHAnsi" w:hAnsiTheme="minorHAnsi" w:cstheme="minorHAnsi"/>
          <w:szCs w:val="20"/>
          <w:lang w:val="ru-RU"/>
        </w:rPr>
        <w:t xml:space="preserve">; </w:t>
      </w:r>
      <w:r>
        <w:rPr>
          <w:rFonts w:asciiTheme="minorHAnsi" w:hAnsiTheme="minorHAnsi" w:cstheme="minorHAnsi"/>
          <w:szCs w:val="20"/>
          <w:lang w:val="ru-RU"/>
        </w:rPr>
        <w:t>и</w:t>
      </w:r>
    </w:p>
    <w:p w14:paraId="7EF69791" w14:textId="77777777" w:rsidR="006750FE" w:rsidRPr="00620808" w:rsidRDefault="006750FE" w:rsidP="006750FE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  <w:lang w:val="ru-RU"/>
        </w:rPr>
      </w:pPr>
      <w:r w:rsidRPr="00620808">
        <w:rPr>
          <w:rFonts w:asciiTheme="minorHAnsi" w:hAnsiTheme="minorHAnsi" w:cstheme="minorHAnsi"/>
          <w:szCs w:val="20"/>
          <w:lang w:val="ru-RU"/>
        </w:rPr>
        <w:t>Незамедлительно сообщ</w:t>
      </w:r>
      <w:r>
        <w:rPr>
          <w:rFonts w:asciiTheme="minorHAnsi" w:hAnsiTheme="minorHAnsi" w:cstheme="minorHAnsi"/>
          <w:szCs w:val="20"/>
          <w:lang w:val="ru-RU"/>
        </w:rPr>
        <w:t>ать</w:t>
      </w:r>
      <w:r w:rsidRPr="00620808">
        <w:rPr>
          <w:rFonts w:asciiTheme="minorHAnsi" w:hAnsiTheme="minorHAnsi" w:cstheme="minorHAnsi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Cs w:val="20"/>
        </w:rPr>
        <w:t>PEAK</w:t>
      </w:r>
      <w:r w:rsidRPr="00620808">
        <w:rPr>
          <w:rFonts w:asciiTheme="minorHAnsi" w:hAnsiTheme="minorHAnsi" w:cstheme="minorHAnsi"/>
          <w:szCs w:val="20"/>
          <w:lang w:val="ru-RU"/>
        </w:rPr>
        <w:t xml:space="preserve"> о любых изменениях в должностных лицах моей/нашей компании, имени, правовом статусе, адресе и/или телефоне/электронной почте.</w:t>
      </w:r>
    </w:p>
    <w:p w14:paraId="5521902F" w14:textId="77777777" w:rsidR="006750FE" w:rsidRPr="00620808" w:rsidRDefault="006750FE" w:rsidP="006750FE">
      <w:pPr>
        <w:bidi/>
        <w:jc w:val="right"/>
        <w:rPr>
          <w:rFonts w:asciiTheme="minorHAnsi" w:hAnsiTheme="minorHAnsi" w:cstheme="minorHAnsi"/>
          <w:b/>
          <w:szCs w:val="20"/>
          <w:lang w:val="ru-RU"/>
        </w:rPr>
      </w:pPr>
    </w:p>
    <w:p w14:paraId="03A53451" w14:textId="49248687" w:rsidR="006750FE" w:rsidRPr="00620808" w:rsidRDefault="006750FE" w:rsidP="006750FE">
      <w:pPr>
        <w:autoSpaceDE w:val="0"/>
        <w:autoSpaceDN w:val="0"/>
        <w:adjustRightInd w:val="0"/>
        <w:rPr>
          <w:color w:val="0000FF"/>
          <w:sz w:val="22"/>
          <w:szCs w:val="22"/>
          <w:lang w:val="ru-RU"/>
        </w:rPr>
      </w:pP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«Руководство </w:t>
      </w:r>
      <w:r>
        <w:rPr>
          <w:rFonts w:asciiTheme="minorHAnsi" w:hAnsiTheme="minorHAnsi" w:cstheme="minorHAnsi"/>
          <w:b/>
          <w:bCs/>
          <w:szCs w:val="20"/>
        </w:rPr>
        <w:t>PEAK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оставляет за собой право изучить и утвердить каждого заявителя и поданную ему заявку в соответствии с текущими процедурами проекта. Отправляя заявку, </w:t>
      </w:r>
      <w:r>
        <w:rPr>
          <w:rFonts w:asciiTheme="minorHAnsi" w:hAnsiTheme="minorHAnsi" w:cstheme="minorHAnsi"/>
          <w:b/>
          <w:bCs/>
          <w:szCs w:val="20"/>
          <w:lang w:val="ru-RU"/>
        </w:rPr>
        <w:t>В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>ы соглашаетесь подчиняться процедурам проекта для таких экспертиз и любому решению, которое принимает руководство проекта</w:t>
      </w:r>
      <w:r>
        <w:rPr>
          <w:rFonts w:asciiTheme="minorHAnsi" w:hAnsiTheme="minorHAnsi" w:cstheme="minorHAnsi"/>
          <w:b/>
          <w:bCs/>
          <w:szCs w:val="20"/>
          <w:lang w:val="ru-RU"/>
        </w:rPr>
        <w:t xml:space="preserve"> в отношении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принят</w:t>
      </w:r>
      <w:r>
        <w:rPr>
          <w:rFonts w:asciiTheme="minorHAnsi" w:hAnsiTheme="minorHAnsi" w:cstheme="minorHAnsi"/>
          <w:b/>
          <w:bCs/>
          <w:szCs w:val="20"/>
          <w:lang w:val="ru-RU"/>
        </w:rPr>
        <w:t>ия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или отклон</w:t>
      </w:r>
      <w:r>
        <w:rPr>
          <w:rFonts w:asciiTheme="minorHAnsi" w:hAnsiTheme="minorHAnsi" w:cstheme="minorHAnsi"/>
          <w:b/>
          <w:bCs/>
          <w:szCs w:val="20"/>
          <w:lang w:val="ru-RU"/>
        </w:rPr>
        <w:t>ения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szCs w:val="20"/>
          <w:lang w:val="ru-RU"/>
        </w:rPr>
        <w:t>В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>аш</w:t>
      </w:r>
      <w:r>
        <w:rPr>
          <w:rFonts w:asciiTheme="minorHAnsi" w:hAnsiTheme="minorHAnsi" w:cstheme="minorHAnsi"/>
          <w:b/>
          <w:bCs/>
          <w:szCs w:val="20"/>
          <w:lang w:val="ru-RU"/>
        </w:rPr>
        <w:t>ей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заявк</w:t>
      </w:r>
      <w:r>
        <w:rPr>
          <w:rFonts w:asciiTheme="minorHAnsi" w:hAnsiTheme="minorHAnsi" w:cstheme="minorHAnsi"/>
          <w:b/>
          <w:bCs/>
          <w:szCs w:val="20"/>
          <w:lang w:val="ru-RU"/>
        </w:rPr>
        <w:t>и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. Руководство проекта и доноры проекта не обязаны разглашать причины отклонения вашей заявки, если руководство проекта решит сделать это. Вы также обязуетесь не </w:t>
      </w:r>
      <w:r>
        <w:rPr>
          <w:rFonts w:asciiTheme="minorHAnsi" w:hAnsiTheme="minorHAnsi" w:cstheme="minorHAnsi"/>
          <w:b/>
          <w:bCs/>
          <w:szCs w:val="20"/>
          <w:lang w:val="ru-RU"/>
        </w:rPr>
        <w:t>возлаг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>ать</w:t>
      </w:r>
      <w:r>
        <w:rPr>
          <w:rFonts w:asciiTheme="minorHAnsi" w:hAnsiTheme="minorHAnsi" w:cstheme="minorHAnsi"/>
          <w:b/>
          <w:bCs/>
          <w:szCs w:val="20"/>
          <w:lang w:val="ru-RU"/>
        </w:rPr>
        <w:t xml:space="preserve"> на руководство проекта или доноров проекта ответственность за какие бы то ни было последствия, связанные с отклонением Вашей заявки, если 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>тако</w:t>
      </w:r>
      <w:r w:rsidR="00B165C2">
        <w:rPr>
          <w:rFonts w:asciiTheme="minorHAnsi" w:hAnsiTheme="minorHAnsi" w:cstheme="minorHAnsi"/>
          <w:b/>
          <w:bCs/>
          <w:szCs w:val="20"/>
          <w:lang w:val="ru-RU"/>
        </w:rPr>
        <w:t>й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отк</w:t>
      </w:r>
      <w:r>
        <w:rPr>
          <w:rFonts w:asciiTheme="minorHAnsi" w:hAnsiTheme="minorHAnsi" w:cstheme="minorHAnsi"/>
          <w:b/>
          <w:bCs/>
          <w:szCs w:val="20"/>
          <w:lang w:val="ru-RU"/>
        </w:rPr>
        <w:t>аз</w:t>
      </w:r>
      <w:r w:rsidRPr="00620808">
        <w:rPr>
          <w:rFonts w:asciiTheme="minorHAnsi" w:hAnsiTheme="minorHAnsi" w:cstheme="minorHAnsi"/>
          <w:b/>
          <w:bCs/>
          <w:szCs w:val="20"/>
          <w:lang w:val="ru-RU"/>
        </w:rPr>
        <w:t xml:space="preserve"> произойдет".</w:t>
      </w:r>
    </w:p>
    <w:p w14:paraId="73D4C7B6" w14:textId="77777777" w:rsidR="006750FE" w:rsidRPr="00620808" w:rsidRDefault="006750FE" w:rsidP="006750FE">
      <w:pPr>
        <w:widowControl w:val="0"/>
        <w:spacing w:after="120" w:line="360" w:lineRule="auto"/>
        <w:ind w:left="142" w:hanging="142"/>
        <w:rPr>
          <w:rFonts w:asciiTheme="minorHAnsi" w:hAnsiTheme="minorHAnsi" w:cstheme="minorHAnsi"/>
          <w:szCs w:val="20"/>
          <w:lang w:val="ru-RU"/>
        </w:rPr>
      </w:pPr>
    </w:p>
    <w:p w14:paraId="44FE8B7A" w14:textId="77777777" w:rsidR="006750FE" w:rsidRPr="00620808" w:rsidRDefault="006750FE" w:rsidP="006750FE">
      <w:pPr>
        <w:widowControl w:val="0"/>
        <w:spacing w:after="120" w:line="360" w:lineRule="auto"/>
        <w:ind w:left="142" w:hanging="142"/>
        <w:rPr>
          <w:rFonts w:asciiTheme="minorHAnsi" w:hAnsiTheme="minorHAnsi" w:cstheme="minorHAnsi"/>
          <w:szCs w:val="20"/>
          <w:lang w:val="ru-RU"/>
        </w:rPr>
      </w:pPr>
      <w:r w:rsidRPr="00620808">
        <w:rPr>
          <w:rFonts w:asciiTheme="minorHAnsi" w:hAnsiTheme="minorHAnsi" w:cstheme="minorHAnsi"/>
          <w:szCs w:val="20"/>
          <w:lang w:val="ru-RU"/>
        </w:rPr>
        <w:t>Подпись уполномоченного представителя _______________________________________________</w:t>
      </w:r>
    </w:p>
    <w:p w14:paraId="7439929F" w14:textId="77777777" w:rsidR="006750FE" w:rsidRPr="00620808" w:rsidRDefault="006750FE" w:rsidP="006750FE">
      <w:pPr>
        <w:widowControl w:val="0"/>
        <w:spacing w:after="120"/>
        <w:ind w:left="142" w:hanging="142"/>
        <w:rPr>
          <w:rFonts w:asciiTheme="minorHAnsi" w:hAnsiTheme="minorHAnsi" w:cstheme="minorHAnsi"/>
          <w:szCs w:val="20"/>
          <w:lang w:val="ru-RU"/>
        </w:rPr>
      </w:pPr>
    </w:p>
    <w:p w14:paraId="5FBACCA7" w14:textId="77777777" w:rsidR="006750FE" w:rsidRPr="00620808" w:rsidRDefault="006750FE" w:rsidP="006750FE">
      <w:pPr>
        <w:widowControl w:val="0"/>
        <w:spacing w:after="120"/>
        <w:ind w:left="142" w:hanging="142"/>
        <w:rPr>
          <w:rFonts w:asciiTheme="minorHAnsi" w:hAnsiTheme="minorHAnsi" w:cstheme="minorHAnsi"/>
          <w:szCs w:val="20"/>
          <w:lang w:val="ru-RU"/>
        </w:rPr>
      </w:pPr>
      <w:r w:rsidRPr="00620808">
        <w:rPr>
          <w:rFonts w:asciiTheme="minorHAnsi" w:hAnsiTheme="minorHAnsi" w:cstheme="minorHAnsi"/>
          <w:szCs w:val="20"/>
          <w:lang w:val="ru-RU"/>
        </w:rPr>
        <w:t>Имя и должность уполномоченного представителя ________________________________________</w:t>
      </w:r>
    </w:p>
    <w:p w14:paraId="1C4A1C47" w14:textId="77777777" w:rsidR="006750FE" w:rsidRPr="00620808" w:rsidRDefault="006750FE" w:rsidP="006750FE">
      <w:pPr>
        <w:widowControl w:val="0"/>
        <w:ind w:left="144" w:hanging="144"/>
        <w:rPr>
          <w:rFonts w:asciiTheme="minorHAnsi" w:hAnsiTheme="minorHAnsi" w:cstheme="minorHAnsi"/>
          <w:szCs w:val="20"/>
          <w:lang w:val="ru-RU"/>
        </w:rPr>
      </w:pPr>
    </w:p>
    <w:p w14:paraId="622BA210" w14:textId="77777777" w:rsidR="006750FE" w:rsidRDefault="006750FE" w:rsidP="006750FE">
      <w:pPr>
        <w:widowControl w:val="0"/>
        <w:ind w:left="144" w:hanging="14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ru-RU"/>
        </w:rPr>
        <w:t>Дата</w:t>
      </w:r>
      <w:r w:rsidRPr="005E4C5F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>___________________</w:t>
      </w:r>
      <w:r w:rsidRPr="005E4C5F">
        <w:rPr>
          <w:rFonts w:asciiTheme="minorHAnsi" w:hAnsiTheme="minorHAnsi" w:cstheme="minorHAnsi"/>
          <w:szCs w:val="20"/>
        </w:rPr>
        <w:t xml:space="preserve">  </w:t>
      </w:r>
    </w:p>
    <w:p w14:paraId="3EF52A96" w14:textId="0A744295" w:rsidR="006750FE" w:rsidRPr="00620808" w:rsidRDefault="006750FE" w:rsidP="006750FE">
      <w:pPr>
        <w:widowControl w:val="0"/>
        <w:tabs>
          <w:tab w:val="left" w:pos="360"/>
        </w:tabs>
        <w:spacing w:after="80"/>
        <w:jc w:val="both"/>
        <w:rPr>
          <w:rFonts w:asciiTheme="minorHAnsi" w:hAnsiTheme="minorHAnsi" w:cstheme="minorHAnsi"/>
          <w:lang w:val="ru-RU"/>
        </w:rPr>
      </w:pPr>
      <w:r w:rsidRPr="00684527">
        <w:rPr>
          <w:rFonts w:asciiTheme="minorHAnsi" w:hAnsiTheme="minorHAnsi" w:cstheme="minorHAnsi"/>
          <w:sz w:val="16"/>
          <w:szCs w:val="16"/>
        </w:rPr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5B5C8D">
        <w:rPr>
          <w:rFonts w:asciiTheme="minorHAnsi" w:hAnsiTheme="minorHAnsi" w:cstheme="minorHAnsi"/>
          <w:sz w:val="16"/>
          <w:szCs w:val="16"/>
          <w:lang w:val="ru-RU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84527">
        <w:rPr>
          <w:rFonts w:asciiTheme="minorHAnsi" w:hAnsiTheme="minorHAnsi" w:cstheme="minorHAnsi"/>
          <w:sz w:val="16"/>
          <w:szCs w:val="16"/>
        </w:rPr>
        <w:t xml:space="preserve"> </w:t>
      </w:r>
      <w:r w:rsidR="005B5C8D">
        <w:rPr>
          <w:rFonts w:asciiTheme="minorHAnsi" w:hAnsiTheme="minorHAnsi" w:cstheme="minorHAnsi"/>
          <w:sz w:val="16"/>
          <w:szCs w:val="16"/>
          <w:lang w:val="ru-RU"/>
        </w:rPr>
        <w:t>д</w:t>
      </w:r>
      <w:r>
        <w:rPr>
          <w:rFonts w:asciiTheme="minorHAnsi" w:hAnsiTheme="minorHAnsi" w:cstheme="minorHAnsi"/>
          <w:sz w:val="16"/>
          <w:szCs w:val="16"/>
          <w:lang w:val="ru-RU"/>
        </w:rPr>
        <w:t>ень</w:t>
      </w:r>
      <w:r w:rsidRPr="00684527">
        <w:rPr>
          <w:rFonts w:asciiTheme="minorHAnsi" w:hAnsiTheme="minorHAnsi" w:cstheme="minorHAnsi"/>
          <w:sz w:val="16"/>
          <w:szCs w:val="16"/>
        </w:rPr>
        <w:t>/</w:t>
      </w:r>
      <w:r w:rsidR="005B5C8D">
        <w:rPr>
          <w:rFonts w:asciiTheme="minorHAnsi" w:hAnsiTheme="minorHAnsi" w:cstheme="minorHAnsi"/>
          <w:sz w:val="16"/>
          <w:szCs w:val="16"/>
          <w:lang w:val="ru-RU"/>
        </w:rPr>
        <w:t>м</w:t>
      </w:r>
      <w:r>
        <w:rPr>
          <w:rFonts w:asciiTheme="minorHAnsi" w:hAnsiTheme="minorHAnsi" w:cstheme="minorHAnsi"/>
          <w:sz w:val="16"/>
          <w:szCs w:val="16"/>
          <w:lang w:val="ru-RU"/>
        </w:rPr>
        <w:t>есяц</w:t>
      </w:r>
      <w:r w:rsidRPr="00684527">
        <w:rPr>
          <w:rFonts w:asciiTheme="minorHAnsi" w:hAnsiTheme="minorHAnsi" w:cstheme="minorHAnsi"/>
          <w:sz w:val="16"/>
          <w:szCs w:val="16"/>
        </w:rPr>
        <w:t>/</w:t>
      </w:r>
      <w:r w:rsidR="005B5C8D">
        <w:rPr>
          <w:rFonts w:asciiTheme="minorHAnsi" w:hAnsiTheme="minorHAnsi" w:cstheme="minorHAnsi"/>
          <w:sz w:val="16"/>
          <w:szCs w:val="16"/>
          <w:lang w:val="ru-RU"/>
        </w:rPr>
        <w:t>г</w:t>
      </w:r>
      <w:r>
        <w:rPr>
          <w:rFonts w:asciiTheme="minorHAnsi" w:hAnsiTheme="minorHAnsi" w:cstheme="minorHAnsi"/>
          <w:sz w:val="16"/>
          <w:szCs w:val="16"/>
          <w:lang w:val="ru-RU"/>
        </w:rPr>
        <w:t>од</w:t>
      </w:r>
    </w:p>
    <w:p w14:paraId="3FE81554" w14:textId="6685F9B2" w:rsidR="00E9292A" w:rsidRPr="006750FE" w:rsidRDefault="00E9292A" w:rsidP="006750FE"/>
    <w:sectPr w:rsidR="00E9292A" w:rsidRPr="006750FE" w:rsidSect="008D1E64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010" w16cex:dateUtc="2020-09-26T05:45:00Z"/>
  <w16cex:commentExtensible w16cex:durableId="23196F6D" w16cex:dateUtc="2020-09-26T05:42:00Z"/>
  <w16cex:commentExtensible w16cex:durableId="23196EF5" w16cex:dateUtc="2020-09-26T0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D5FD" w14:textId="77777777" w:rsidR="00B87D57" w:rsidRDefault="00B87D57" w:rsidP="00DF3AD3">
      <w:r>
        <w:separator/>
      </w:r>
    </w:p>
  </w:endnote>
  <w:endnote w:type="continuationSeparator" w:id="0">
    <w:p w14:paraId="2EF0DD41" w14:textId="77777777" w:rsidR="00B87D57" w:rsidRDefault="00B87D57" w:rsidP="00D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-9765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2B0B" w14:textId="26FE1923" w:rsidR="00464E77" w:rsidRPr="00464E77" w:rsidRDefault="00464E77">
        <w:pPr>
          <w:pStyle w:val="Footer"/>
          <w:jc w:val="center"/>
          <w:rPr>
            <w:sz w:val="18"/>
            <w:szCs w:val="22"/>
          </w:rPr>
        </w:pPr>
        <w:r w:rsidRPr="00464E77">
          <w:rPr>
            <w:sz w:val="18"/>
            <w:szCs w:val="22"/>
          </w:rPr>
          <w:fldChar w:fldCharType="begin"/>
        </w:r>
        <w:r w:rsidRPr="00464E77">
          <w:rPr>
            <w:sz w:val="18"/>
            <w:szCs w:val="22"/>
          </w:rPr>
          <w:instrText xml:space="preserve"> PAGE   \* MERGEFORMAT </w:instrText>
        </w:r>
        <w:r w:rsidRPr="00464E77">
          <w:rPr>
            <w:sz w:val="18"/>
            <w:szCs w:val="22"/>
          </w:rPr>
          <w:fldChar w:fldCharType="separate"/>
        </w:r>
        <w:r w:rsidRPr="00464E77">
          <w:rPr>
            <w:noProof/>
            <w:sz w:val="18"/>
            <w:szCs w:val="22"/>
          </w:rPr>
          <w:t>2</w:t>
        </w:r>
        <w:r w:rsidRPr="00464E77">
          <w:rPr>
            <w:noProof/>
            <w:sz w:val="18"/>
            <w:szCs w:val="22"/>
          </w:rPr>
          <w:fldChar w:fldCharType="end"/>
        </w:r>
      </w:p>
    </w:sdtContent>
  </w:sdt>
  <w:p w14:paraId="6A2E78A2" w14:textId="77777777" w:rsidR="00464E77" w:rsidRDefault="0046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B13A" w14:textId="77777777" w:rsidR="00B87D57" w:rsidRDefault="00B87D57" w:rsidP="00DF3AD3">
      <w:r>
        <w:separator/>
      </w:r>
    </w:p>
  </w:footnote>
  <w:footnote w:type="continuationSeparator" w:id="0">
    <w:p w14:paraId="6B92463E" w14:textId="77777777" w:rsidR="00B87D57" w:rsidRDefault="00B87D57" w:rsidP="00D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C54B" w14:textId="5000A01A" w:rsidR="00A21A9F" w:rsidRDefault="00CC176A" w:rsidP="00A21A9F">
    <w:pPr>
      <w:pStyle w:val="Header"/>
    </w:pPr>
    <w:r w:rsidRPr="00CC176A">
      <w:rPr>
        <w:noProof/>
      </w:rPr>
      <w:drawing>
        <wp:anchor distT="0" distB="0" distL="114300" distR="114300" simplePos="0" relativeHeight="251659264" behindDoc="0" locked="0" layoutInCell="1" allowOverlap="1" wp14:anchorId="18C349C4" wp14:editId="6D5D6E8A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989455" cy="421640"/>
          <wp:effectExtent l="0" t="0" r="0" b="0"/>
          <wp:wrapNone/>
          <wp:docPr id="3" name="Picture 3" descr="PEAK Logo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EAK Logo___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176A">
      <w:rPr>
        <w:noProof/>
      </w:rPr>
      <w:drawing>
        <wp:anchor distT="0" distB="0" distL="114300" distR="114300" simplePos="0" relativeHeight="251660288" behindDoc="0" locked="0" layoutInCell="1" allowOverlap="1" wp14:anchorId="4EA230E1" wp14:editId="2D493AB1">
          <wp:simplePos x="0" y="0"/>
          <wp:positionH relativeFrom="column">
            <wp:posOffset>4876800</wp:posOffset>
          </wp:positionH>
          <wp:positionV relativeFrom="paragraph">
            <wp:posOffset>-172085</wp:posOffset>
          </wp:positionV>
          <wp:extent cx="1015365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1DCC34" w14:textId="54590750" w:rsidR="00A21A9F" w:rsidRPr="005E0F1B" w:rsidRDefault="00A21A9F">
    <w:pPr>
      <w:pStyle w:val="Header"/>
      <w:rPr>
        <w:lang w:val="en-US"/>
      </w:rPr>
    </w:pPr>
    <w:r>
      <w:rPr>
        <w:rFonts w:ascii="Calibri" w:hAnsi="Calibri"/>
        <w:noProof/>
        <w:sz w:val="22"/>
        <w:lang w:val="en-US"/>
      </w:rPr>
      <w:t>`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11D83"/>
    <w:multiLevelType w:val="hybridMultilevel"/>
    <w:tmpl w:val="9A90FF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D4973"/>
    <w:multiLevelType w:val="hybridMultilevel"/>
    <w:tmpl w:val="1C86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46B"/>
    <w:multiLevelType w:val="hybridMultilevel"/>
    <w:tmpl w:val="543C0F80"/>
    <w:lvl w:ilvl="0" w:tplc="1EBEA6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327"/>
    <w:multiLevelType w:val="hybridMultilevel"/>
    <w:tmpl w:val="40C8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2FF"/>
    <w:multiLevelType w:val="hybridMultilevel"/>
    <w:tmpl w:val="D16E28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A5B17"/>
    <w:multiLevelType w:val="hybridMultilevel"/>
    <w:tmpl w:val="81145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1361F"/>
    <w:multiLevelType w:val="hybridMultilevel"/>
    <w:tmpl w:val="E250CA2C"/>
    <w:lvl w:ilvl="0" w:tplc="A98A813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D76E0"/>
    <w:multiLevelType w:val="hybridMultilevel"/>
    <w:tmpl w:val="9580E6F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37172A68"/>
    <w:multiLevelType w:val="hybridMultilevel"/>
    <w:tmpl w:val="2B4C74FC"/>
    <w:lvl w:ilvl="0" w:tplc="8072252A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u w:val="singl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B0CA7"/>
    <w:multiLevelType w:val="hybridMultilevel"/>
    <w:tmpl w:val="93D8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5817"/>
    <w:multiLevelType w:val="hybridMultilevel"/>
    <w:tmpl w:val="CC624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6298"/>
    <w:multiLevelType w:val="hybridMultilevel"/>
    <w:tmpl w:val="9AB21D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DAF"/>
    <w:multiLevelType w:val="hybridMultilevel"/>
    <w:tmpl w:val="07C6B974"/>
    <w:lvl w:ilvl="0" w:tplc="3F40FC1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B490F"/>
    <w:multiLevelType w:val="hybridMultilevel"/>
    <w:tmpl w:val="E9E0FBE8"/>
    <w:lvl w:ilvl="0" w:tplc="92B22982">
      <w:start w:val="5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1E1EE9"/>
    <w:multiLevelType w:val="hybridMultilevel"/>
    <w:tmpl w:val="9658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0205"/>
    <w:multiLevelType w:val="hybridMultilevel"/>
    <w:tmpl w:val="42645A20"/>
    <w:lvl w:ilvl="0" w:tplc="9F586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8C0AEC"/>
    <w:multiLevelType w:val="hybridMultilevel"/>
    <w:tmpl w:val="866E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B6C72"/>
    <w:multiLevelType w:val="hybridMultilevel"/>
    <w:tmpl w:val="1C86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39F1"/>
    <w:multiLevelType w:val="hybridMultilevel"/>
    <w:tmpl w:val="FD74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3"/>
    <w:rsid w:val="00000AE5"/>
    <w:rsid w:val="00000B7A"/>
    <w:rsid w:val="00032E05"/>
    <w:rsid w:val="00044F3D"/>
    <w:rsid w:val="00050F44"/>
    <w:rsid w:val="000633D6"/>
    <w:rsid w:val="00072E9A"/>
    <w:rsid w:val="00076735"/>
    <w:rsid w:val="00085D69"/>
    <w:rsid w:val="00085E53"/>
    <w:rsid w:val="000D7437"/>
    <w:rsid w:val="000E65F8"/>
    <w:rsid w:val="000F582A"/>
    <w:rsid w:val="000F78EF"/>
    <w:rsid w:val="00101AA3"/>
    <w:rsid w:val="00102A70"/>
    <w:rsid w:val="001609D8"/>
    <w:rsid w:val="00160D2D"/>
    <w:rsid w:val="00166977"/>
    <w:rsid w:val="00184348"/>
    <w:rsid w:val="0018451C"/>
    <w:rsid w:val="0019232D"/>
    <w:rsid w:val="00196B9F"/>
    <w:rsid w:val="001A6D63"/>
    <w:rsid w:val="001B0A86"/>
    <w:rsid w:val="001C7759"/>
    <w:rsid w:val="001D3E7A"/>
    <w:rsid w:val="001D4CE4"/>
    <w:rsid w:val="001D4D79"/>
    <w:rsid w:val="001D7E32"/>
    <w:rsid w:val="001E2D7D"/>
    <w:rsid w:val="002007A0"/>
    <w:rsid w:val="00215A5E"/>
    <w:rsid w:val="002371D6"/>
    <w:rsid w:val="00237F50"/>
    <w:rsid w:val="0024483E"/>
    <w:rsid w:val="00253790"/>
    <w:rsid w:val="00265CD1"/>
    <w:rsid w:val="00266188"/>
    <w:rsid w:val="002818F7"/>
    <w:rsid w:val="00296A2F"/>
    <w:rsid w:val="002C4BDB"/>
    <w:rsid w:val="002D0789"/>
    <w:rsid w:val="002D76EC"/>
    <w:rsid w:val="00303E9C"/>
    <w:rsid w:val="003062FD"/>
    <w:rsid w:val="00317BC7"/>
    <w:rsid w:val="0034436C"/>
    <w:rsid w:val="00345A0F"/>
    <w:rsid w:val="00346B11"/>
    <w:rsid w:val="00364ACB"/>
    <w:rsid w:val="0037177E"/>
    <w:rsid w:val="00374FBB"/>
    <w:rsid w:val="003A6102"/>
    <w:rsid w:val="003B0715"/>
    <w:rsid w:val="003E5E27"/>
    <w:rsid w:val="003E6AD7"/>
    <w:rsid w:val="00420747"/>
    <w:rsid w:val="00447B62"/>
    <w:rsid w:val="0045078A"/>
    <w:rsid w:val="004568E4"/>
    <w:rsid w:val="00464E77"/>
    <w:rsid w:val="00470DA2"/>
    <w:rsid w:val="004868F3"/>
    <w:rsid w:val="00487ACC"/>
    <w:rsid w:val="00491D51"/>
    <w:rsid w:val="00493A72"/>
    <w:rsid w:val="004A13B5"/>
    <w:rsid w:val="004B7368"/>
    <w:rsid w:val="004B7D05"/>
    <w:rsid w:val="004C0000"/>
    <w:rsid w:val="004D138F"/>
    <w:rsid w:val="004D14C3"/>
    <w:rsid w:val="004E5B17"/>
    <w:rsid w:val="004F7A29"/>
    <w:rsid w:val="005130FC"/>
    <w:rsid w:val="0052480A"/>
    <w:rsid w:val="00540016"/>
    <w:rsid w:val="00556183"/>
    <w:rsid w:val="005643E9"/>
    <w:rsid w:val="00567381"/>
    <w:rsid w:val="00571452"/>
    <w:rsid w:val="005A1060"/>
    <w:rsid w:val="005B5BF2"/>
    <w:rsid w:val="005B5C8D"/>
    <w:rsid w:val="005C3AF6"/>
    <w:rsid w:val="005C47BA"/>
    <w:rsid w:val="005D1767"/>
    <w:rsid w:val="005E4646"/>
    <w:rsid w:val="005F0AEE"/>
    <w:rsid w:val="005F0CDE"/>
    <w:rsid w:val="006100D9"/>
    <w:rsid w:val="00622092"/>
    <w:rsid w:val="006505EA"/>
    <w:rsid w:val="006578E4"/>
    <w:rsid w:val="00671A3A"/>
    <w:rsid w:val="006750FE"/>
    <w:rsid w:val="0068231C"/>
    <w:rsid w:val="00692A84"/>
    <w:rsid w:val="006A1DA9"/>
    <w:rsid w:val="006B237B"/>
    <w:rsid w:val="006B7C1F"/>
    <w:rsid w:val="006F032B"/>
    <w:rsid w:val="006F3621"/>
    <w:rsid w:val="006F7870"/>
    <w:rsid w:val="00715888"/>
    <w:rsid w:val="00717F9C"/>
    <w:rsid w:val="00725D1A"/>
    <w:rsid w:val="007267A3"/>
    <w:rsid w:val="00752FAB"/>
    <w:rsid w:val="00763668"/>
    <w:rsid w:val="00787824"/>
    <w:rsid w:val="007A2819"/>
    <w:rsid w:val="007A5708"/>
    <w:rsid w:val="007A6DC7"/>
    <w:rsid w:val="007A74FC"/>
    <w:rsid w:val="007B0BBA"/>
    <w:rsid w:val="007D0017"/>
    <w:rsid w:val="007D1651"/>
    <w:rsid w:val="007D1BC2"/>
    <w:rsid w:val="007D710A"/>
    <w:rsid w:val="007E444B"/>
    <w:rsid w:val="008155F2"/>
    <w:rsid w:val="008219A2"/>
    <w:rsid w:val="00821AD2"/>
    <w:rsid w:val="008239E5"/>
    <w:rsid w:val="00830DBF"/>
    <w:rsid w:val="00850611"/>
    <w:rsid w:val="00854B4A"/>
    <w:rsid w:val="00856840"/>
    <w:rsid w:val="008629C4"/>
    <w:rsid w:val="0086365B"/>
    <w:rsid w:val="00867A95"/>
    <w:rsid w:val="00877CD2"/>
    <w:rsid w:val="00882157"/>
    <w:rsid w:val="00886DE6"/>
    <w:rsid w:val="00893659"/>
    <w:rsid w:val="00897B63"/>
    <w:rsid w:val="008A2E68"/>
    <w:rsid w:val="008A7406"/>
    <w:rsid w:val="008B6038"/>
    <w:rsid w:val="008C06D1"/>
    <w:rsid w:val="008C17B0"/>
    <w:rsid w:val="008C5CD5"/>
    <w:rsid w:val="008C670C"/>
    <w:rsid w:val="008D1E64"/>
    <w:rsid w:val="008E6375"/>
    <w:rsid w:val="008F5789"/>
    <w:rsid w:val="00905B5D"/>
    <w:rsid w:val="00921C7D"/>
    <w:rsid w:val="00940DDA"/>
    <w:rsid w:val="00942378"/>
    <w:rsid w:val="009734DF"/>
    <w:rsid w:val="0098388D"/>
    <w:rsid w:val="009A255E"/>
    <w:rsid w:val="009B092A"/>
    <w:rsid w:val="009B6600"/>
    <w:rsid w:val="009E6DF7"/>
    <w:rsid w:val="00A15B24"/>
    <w:rsid w:val="00A20696"/>
    <w:rsid w:val="00A209A1"/>
    <w:rsid w:val="00A21A9F"/>
    <w:rsid w:val="00A23056"/>
    <w:rsid w:val="00A27F29"/>
    <w:rsid w:val="00A31FA1"/>
    <w:rsid w:val="00A42428"/>
    <w:rsid w:val="00A44880"/>
    <w:rsid w:val="00A61C99"/>
    <w:rsid w:val="00A76389"/>
    <w:rsid w:val="00A76412"/>
    <w:rsid w:val="00A804F9"/>
    <w:rsid w:val="00A95B82"/>
    <w:rsid w:val="00AA3364"/>
    <w:rsid w:val="00AA400C"/>
    <w:rsid w:val="00AC6C27"/>
    <w:rsid w:val="00AD214F"/>
    <w:rsid w:val="00AD4B9A"/>
    <w:rsid w:val="00AD57CA"/>
    <w:rsid w:val="00AF6F26"/>
    <w:rsid w:val="00B07BBA"/>
    <w:rsid w:val="00B10976"/>
    <w:rsid w:val="00B165C2"/>
    <w:rsid w:val="00B20318"/>
    <w:rsid w:val="00B23024"/>
    <w:rsid w:val="00B34035"/>
    <w:rsid w:val="00B34F98"/>
    <w:rsid w:val="00B40159"/>
    <w:rsid w:val="00B43F72"/>
    <w:rsid w:val="00B45485"/>
    <w:rsid w:val="00B458ED"/>
    <w:rsid w:val="00B61311"/>
    <w:rsid w:val="00B715FD"/>
    <w:rsid w:val="00B87A06"/>
    <w:rsid w:val="00B87D57"/>
    <w:rsid w:val="00BA34E7"/>
    <w:rsid w:val="00BD1079"/>
    <w:rsid w:val="00C03E15"/>
    <w:rsid w:val="00C068EB"/>
    <w:rsid w:val="00C143D1"/>
    <w:rsid w:val="00C278A8"/>
    <w:rsid w:val="00C34478"/>
    <w:rsid w:val="00C45DE1"/>
    <w:rsid w:val="00C500DC"/>
    <w:rsid w:val="00C60B88"/>
    <w:rsid w:val="00C84B2F"/>
    <w:rsid w:val="00CA2612"/>
    <w:rsid w:val="00CA2E70"/>
    <w:rsid w:val="00CA4D79"/>
    <w:rsid w:val="00CA7655"/>
    <w:rsid w:val="00CA782F"/>
    <w:rsid w:val="00CC176A"/>
    <w:rsid w:val="00CC55E4"/>
    <w:rsid w:val="00CD1484"/>
    <w:rsid w:val="00CD27B0"/>
    <w:rsid w:val="00CE0F8A"/>
    <w:rsid w:val="00CE214F"/>
    <w:rsid w:val="00CF0042"/>
    <w:rsid w:val="00CF7352"/>
    <w:rsid w:val="00D06FAD"/>
    <w:rsid w:val="00D16025"/>
    <w:rsid w:val="00D36108"/>
    <w:rsid w:val="00D47D76"/>
    <w:rsid w:val="00D54C37"/>
    <w:rsid w:val="00D67064"/>
    <w:rsid w:val="00D72FB7"/>
    <w:rsid w:val="00D921D9"/>
    <w:rsid w:val="00DB0CCE"/>
    <w:rsid w:val="00DC5D02"/>
    <w:rsid w:val="00DC6507"/>
    <w:rsid w:val="00DE3F61"/>
    <w:rsid w:val="00DE6851"/>
    <w:rsid w:val="00DF3AD3"/>
    <w:rsid w:val="00DF6892"/>
    <w:rsid w:val="00E07DD4"/>
    <w:rsid w:val="00E14B35"/>
    <w:rsid w:val="00E3085B"/>
    <w:rsid w:val="00E30C1F"/>
    <w:rsid w:val="00E564EA"/>
    <w:rsid w:val="00E6537E"/>
    <w:rsid w:val="00E66CCD"/>
    <w:rsid w:val="00E75854"/>
    <w:rsid w:val="00E9292A"/>
    <w:rsid w:val="00EB5655"/>
    <w:rsid w:val="00EE5370"/>
    <w:rsid w:val="00EF1381"/>
    <w:rsid w:val="00F20169"/>
    <w:rsid w:val="00F3049B"/>
    <w:rsid w:val="00F347B2"/>
    <w:rsid w:val="00F53D1F"/>
    <w:rsid w:val="00F65008"/>
    <w:rsid w:val="00F752B4"/>
    <w:rsid w:val="00F8174B"/>
    <w:rsid w:val="00F81EE9"/>
    <w:rsid w:val="00F90499"/>
    <w:rsid w:val="00F94976"/>
    <w:rsid w:val="00FA05B8"/>
    <w:rsid w:val="00FB45AD"/>
    <w:rsid w:val="00FC2B32"/>
    <w:rsid w:val="00FD2889"/>
    <w:rsid w:val="00FE1E6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E2E"/>
  <w15:chartTrackingRefBased/>
  <w15:docId w15:val="{E68059FA-A79D-4935-970D-95A3C78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DF3AD3"/>
    <w:pPr>
      <w:spacing w:after="0" w:line="240" w:lineRule="auto"/>
    </w:pPr>
    <w:rPr>
      <w:rFonts w:ascii="Arial" w:hAnsi="Arial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4B7368"/>
    <w:pPr>
      <w:spacing w:after="96" w:line="276" w:lineRule="atLeast"/>
      <w:outlineLvl w:val="1"/>
    </w:pPr>
    <w:rPr>
      <w:rFonts w:eastAsia="Times New Roman" w:cs="Arial"/>
      <w:b/>
      <w:bCs/>
      <w:color w:val="2E2E2E"/>
      <w:spacing w:val="-15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AD3"/>
    <w:pPr>
      <w:tabs>
        <w:tab w:val="center" w:pos="4513"/>
        <w:tab w:val="right" w:pos="9026"/>
      </w:tabs>
      <w:spacing w:line="180" w:lineRule="exact"/>
    </w:pPr>
    <w:rPr>
      <w:caps/>
      <w:color w:val="FFFFFF"/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F3AD3"/>
    <w:rPr>
      <w:rFonts w:ascii="Arial" w:hAnsi="Arial"/>
      <w:caps/>
      <w:color w:val="FFFFFF"/>
      <w:spacing w:val="10"/>
      <w:sz w:val="14"/>
      <w:szCs w:val="24"/>
    </w:rPr>
  </w:style>
  <w:style w:type="table" w:styleId="TableGrid">
    <w:name w:val="Table Grid"/>
    <w:basedOn w:val="TableNormal"/>
    <w:uiPriority w:val="59"/>
    <w:rsid w:val="00DF3AD3"/>
    <w:pPr>
      <w:spacing w:after="0" w:line="240" w:lineRule="auto"/>
    </w:pPr>
    <w:rPr>
      <w:szCs w:val="24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S,fn,single space,Footnote Text Char Char Char,Footnote Text1 Char,Footnote Text2,Footnote Text Char Char Char1 Char,Footnote Text Char Char Char1,ft,ADB,footnote text,ALTS FOOTNOTE,Footnote Text Char Char,Geneva 9,Font: Geneva 9,f"/>
    <w:basedOn w:val="Normal"/>
    <w:link w:val="FootnoteTextChar"/>
    <w:uiPriority w:val="99"/>
    <w:unhideWhenUsed/>
    <w:qFormat/>
    <w:rsid w:val="00DF3AD3"/>
    <w:rPr>
      <w:sz w:val="16"/>
      <w:szCs w:val="20"/>
    </w:rPr>
  </w:style>
  <w:style w:type="character" w:customStyle="1" w:styleId="FootnoteTextChar">
    <w:name w:val="Footnote Text Char"/>
    <w:aliases w:val="FOOTNOTES Char,fn Char,single space Char,Footnote Text Char Char Char Char,Footnote Text1 Char Char,Footnote Text2 Char,Footnote Text Char Char Char1 Char Char,Footnote Text Char Char Char1 Char1,ft Char,ADB Char,footnote text Char"/>
    <w:basedOn w:val="DefaultParagraphFont"/>
    <w:link w:val="FootnoteText"/>
    <w:uiPriority w:val="99"/>
    <w:rsid w:val="00DF3AD3"/>
    <w:rPr>
      <w:rFonts w:ascii="Arial" w:hAnsi="Arial"/>
      <w:sz w:val="16"/>
      <w:szCs w:val="20"/>
    </w:rPr>
  </w:style>
  <w:style w:type="character" w:styleId="FootnoteReference">
    <w:name w:val="footnote reference"/>
    <w:aliases w:val="ftref,Footnote Reference1,Footnote symbol,BVI fnr,Voetnootverwijzing,Times 10 Point,Exposant 3 Point,Appel note de bas de p,Footnote Refernece,Fußnotenzeichen_Raxen,callout,Footnote Reference Number,SUPERS,Footnote reference number"/>
    <w:basedOn w:val="DefaultParagraphFont"/>
    <w:uiPriority w:val="99"/>
    <w:unhideWhenUsed/>
    <w:qFormat/>
    <w:rsid w:val="00DF3A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AD3"/>
    <w:rPr>
      <w:color w:val="0563C1" w:themeColor="hyperlink"/>
      <w:u w:val="single"/>
    </w:rPr>
  </w:style>
  <w:style w:type="paragraph" w:styleId="ListParagraph">
    <w:name w:val="List Paragraph"/>
    <w:aliases w:val="Bullets,Dot pt,F5 List Paragraph,List Paragraph1,No Spacing1,List Paragraph Char Char Char,Indicator Text,Colorful List - Accent 11,Numbered Para 1,Bullet 1,Bullet Points,List Paragraph2,MAIN CONTENT,Normal numbered,List Paragraph12"/>
    <w:basedOn w:val="Normal"/>
    <w:link w:val="ListParagraphChar"/>
    <w:uiPriority w:val="34"/>
    <w:qFormat/>
    <w:rsid w:val="007D1651"/>
    <w:pPr>
      <w:spacing w:after="160" w:line="259" w:lineRule="auto"/>
      <w:ind w:left="720"/>
      <w:contextualSpacing/>
      <w:jc w:val="both"/>
    </w:pPr>
    <w:rPr>
      <w:rFonts w:ascii="Arial Narrow" w:hAnsi="Arial Narrow"/>
      <w:szCs w:val="22"/>
      <w:lang w:val="en-US"/>
    </w:rPr>
  </w:style>
  <w:style w:type="character" w:customStyle="1" w:styleId="ListParagraphChar">
    <w:name w:val="List Paragraph Char"/>
    <w:aliases w:val="Bullets Char,Dot pt Char,F5 List Paragraph Char,List Paragraph1 Char,No Spacing1 Char,List Paragraph Char Char Char Char,Indicator Text Char,Colorful List - Accent 11 Char,Numbered Para 1 Char,Bullet 1 Char,Bullet Points Char"/>
    <w:link w:val="ListParagraph"/>
    <w:uiPriority w:val="34"/>
    <w:qFormat/>
    <w:rsid w:val="007D1651"/>
    <w:rPr>
      <w:rFonts w:ascii="Arial Narrow" w:hAnsi="Arial Narrow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5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54"/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17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07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292A"/>
    <w:pPr>
      <w:spacing w:after="0" w:line="240" w:lineRule="auto"/>
    </w:pPr>
    <w:rPr>
      <w:lang w:val="en-US"/>
    </w:rPr>
  </w:style>
  <w:style w:type="character" w:customStyle="1" w:styleId="hgkelc">
    <w:name w:val="hgkelc"/>
    <w:basedOn w:val="DefaultParagraphFont"/>
    <w:rsid w:val="00101AA3"/>
  </w:style>
  <w:style w:type="character" w:customStyle="1" w:styleId="hscoswrapper">
    <w:name w:val="hs_cos_wrapper"/>
    <w:basedOn w:val="DefaultParagraphFont"/>
    <w:rsid w:val="00A15B24"/>
  </w:style>
  <w:style w:type="paragraph" w:styleId="BodyText">
    <w:name w:val="Body Text"/>
    <w:basedOn w:val="Normal"/>
    <w:link w:val="BodyTextChar"/>
    <w:uiPriority w:val="1"/>
    <w:qFormat/>
    <w:rsid w:val="00B40159"/>
    <w:pPr>
      <w:spacing w:after="160" w:line="312" w:lineRule="auto"/>
    </w:pPr>
    <w:rPr>
      <w:rFonts w:eastAsiaTheme="minorEastAsia" w:cs="Arial"/>
      <w:bCs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0159"/>
    <w:rPr>
      <w:rFonts w:ascii="Arial" w:eastAsiaTheme="minorEastAsia" w:hAnsi="Arial" w:cs="Arial"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7368"/>
    <w:rPr>
      <w:rFonts w:ascii="Arial" w:eastAsia="Times New Roman" w:hAnsi="Arial" w:cs="Arial"/>
      <w:b/>
      <w:bCs/>
      <w:color w:val="2E2E2E"/>
      <w:spacing w:val="-15"/>
      <w:sz w:val="36"/>
      <w:szCs w:val="36"/>
      <w:lang w:val="en-US"/>
    </w:rPr>
  </w:style>
  <w:style w:type="paragraph" w:styleId="Revision">
    <w:name w:val="Revision"/>
    <w:hidden/>
    <w:uiPriority w:val="99"/>
    <w:semiHidden/>
    <w:rsid w:val="006F7870"/>
    <w:pPr>
      <w:spacing w:after="0" w:line="240" w:lineRule="auto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7C465BF82C64CBDDDAB29D8E3E8EF" ma:contentTypeVersion="12" ma:contentTypeDescription="Create a new document." ma:contentTypeScope="" ma:versionID="ddf188349ec5fdf88ceb8c8303b9f3da">
  <xsd:schema xmlns:xsd="http://www.w3.org/2001/XMLSchema" xmlns:xs="http://www.w3.org/2001/XMLSchema" xmlns:p="http://schemas.microsoft.com/office/2006/metadata/properties" xmlns:ns3="a7793f0d-7a3e-4633-9eb6-5bacd2a44ec8" xmlns:ns4="ff74f039-cbe8-469a-b458-16808dbd4f64" targetNamespace="http://schemas.microsoft.com/office/2006/metadata/properties" ma:root="true" ma:fieldsID="6055714fa30147af2c9e1ffa3f6cbb96" ns3:_="" ns4:_="">
    <xsd:import namespace="a7793f0d-7a3e-4633-9eb6-5bacd2a44ec8"/>
    <xsd:import namespace="ff74f039-cbe8-469a-b458-16808dbd4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f0d-7a3e-4633-9eb6-5bacd2a4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4f039-cbe8-469a-b458-16808dbd4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24D6-9FB7-4117-BAC1-9B036129C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200F0-0204-4053-8063-69C2C85A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3f0d-7a3e-4633-9eb6-5bacd2a44ec8"/>
    <ds:schemaRef ds:uri="ff74f039-cbe8-469a-b458-16808dbd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58CA3-DB86-4CA7-81A4-BFAB5372F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770BB-690A-4A08-BFA3-945F4AE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Toigonbai Bakirov</dc:creator>
  <cp:keywords/>
  <dc:description/>
  <cp:lastModifiedBy>Jyldyz Akmatova</cp:lastModifiedBy>
  <cp:revision>64</cp:revision>
  <dcterms:created xsi:type="dcterms:W3CDTF">2020-09-25T07:00:00Z</dcterms:created>
  <dcterms:modified xsi:type="dcterms:W3CDTF">2020-10-03T12:36:00Z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0x010100BCA7C465BF82C64CBDDDAB29D8E3E8EF</vt:lpwstr>
  </property>
</Properties>
</file>